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image/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0"/>
        <w:widowControl w:val="off"/>
        <w:wordWrap/>
        <w:jc w:val="center"/>
      </w:pPr>
      <w:bookmarkStart w:id="1" w:name="_top"/>
      <w:bookmarkEnd w:id="1"/>
    </w:p>
    <w:p>
      <w:pPr>
        <w:pStyle w:val="0"/>
        <w:widowControl w:val="off"/>
        <w:wordWrap/>
        <w:jc w:val="center"/>
      </w:pPr>
      <w:r>
        <w:rPr>
          <w:b/>
          <w:sz w:val="30"/>
        </w:rPr>
        <w:t>치과치료 지원사업 후기</w:t>
      </w:r>
    </w:p>
    <w:p>
      <w:pPr>
        <w:pStyle w:val="0"/>
        <w:widowControl w:val="off"/>
        <w:wordWrap/>
        <w:jc w:val="left"/>
      </w:pPr>
      <w:r>
        <w:rPr>
          <w:sz w:val="22"/>
        </w:rPr>
        <w:t>*최종 치료 완료 후 작성하여 기관 메일로 보내주세요~뿌리재단 뉴스레터에 활용 될 수 있으니 참조해주세요.</w:t>
      </w:r>
    </w:p>
    <w:p>
      <w:pPr>
        <w:pStyle w:val="0"/>
        <w:widowControl w:val="off"/>
        <w:wordWrap/>
        <w:jc w:val="right"/>
      </w:pPr>
      <w:r>
        <w:drawing>
          <wp:anchor distT="0" distB="0" distL="0" distR="0" behindDoc="0" locked="0" layoutInCell="1" simplePos="0" relativeHeight="4" allowOverlap="1" hidden="0">
            <wp:simplePos x="0" y="0"/>
            <wp:positionH relativeFrom="page">
              <wp:posOffset>929513</wp:posOffset>
            </wp:positionH>
            <wp:positionV relativeFrom="page">
              <wp:posOffset>2662809</wp:posOffset>
            </wp:positionV>
            <wp:extent cx="5782437" cy="6958965"/>
            <wp:effectExtent l="0" t="0" r="0" b="0"/>
            <wp:wrapNone/>
            <wp:docPr id="1025" name="shape1025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0">
                      <a:picLocks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2437" cy="695896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behindDoc="0" locked="0" layoutInCell="0" simplePos="0" relativeHeight="6" allowOverlap="1" hidden="0">
                <wp:simplePos x="0" y="0"/>
                <wp:positionH relativeFrom="page">
                  <wp:posOffset>1595628</wp:posOffset>
                </wp:positionH>
                <wp:positionV relativeFrom="page">
                  <wp:posOffset>2882773</wp:posOffset>
                </wp:positionV>
                <wp:extent cx="4754880" cy="3072510"/>
                <wp:effectExtent l="0" t="0" r="0" b="0"/>
                <wp:wrapNone/>
                <wp:docPr id="1026" name="shape1026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4880" cy="3072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0"/>
                              <w:widowControl w:val="off"/>
                            </w:pPr>
                            <w:r>
                              <w:rPr>
                                <w:rFonts w:ascii="함초롬돋움" w:eastAsia="함초롬돋움"/>
                                <w:sz w:val="28"/>
                              </w:rPr>
                              <w:t>내용을 입력하세요.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style="position:absolute;margin-left:125.64pt;margin-top:226.99pt;width:374.4pt;height:241.93pt;mso-position-horizontal-relative:page;mso-position-vertical-relative:page;v-text-anchor:top;mso-wrap-style:square;z-index:6" o:allowincell="f" filled="t" fillcolor="#ffffff" stroked="f">
                <v:textbox style="mso-fit-shape-to-text:t" inset="1.0mm,1.0mm,1.0mm,1.0mm">
                  <w:txbxContent>
                    <w:p>
                      <w:pPr>
                        <w:pStyle w:val="0"/>
                        <w:widowControl w:val="off"/>
                      </w:pPr>
                      <w:r>
                        <w:rPr>
                          <w:rFonts w:ascii="함초롬돋움" w:eastAsia="함초롬돋움"/>
                          <w:sz w:val="28"/>
                        </w:rPr>
                        <w:t>내용을 입력하세요.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0"/>
        <w:widowControl w:val="off"/>
        <w:rPr/>
      </w:pPr>
    </w:p>
    <w:p>
      <w:pPr>
        <w:pStyle w:val="0"/>
        <w:widowControl w:val="off"/>
        <w:rPr/>
      </w:pPr>
    </w:p>
    <w:p>
      <w:pPr>
        <w:pStyle w:val="0"/>
        <w:widowControl w:val="off"/>
        <w:rPr/>
      </w:pPr>
    </w:p>
    <w:p>
      <w:pPr>
        <w:pStyle w:val="0"/>
        <w:widowControl w:val="off"/>
        <w:rPr/>
      </w:pPr>
    </w:p>
    <w:p>
      <w:pPr>
        <w:pStyle w:val="0"/>
        <w:widowControl w:val="off"/>
        <w:rPr/>
      </w:pPr>
    </w:p>
    <w:p>
      <w:pPr>
        <w:pStyle w:val="0"/>
        <w:widowControl w:val="off"/>
        <w:rPr/>
      </w:pPr>
    </w:p>
    <w:p>
      <w:pPr>
        <w:pStyle w:val="0"/>
        <w:widowControl w:val="off"/>
        <w:rPr/>
      </w:pPr>
    </w:p>
    <w:p>
      <w:pPr>
        <w:pStyle w:val="0"/>
        <w:widowControl w:val="off"/>
        <w:rPr/>
      </w:pPr>
    </w:p>
    <w:p>
      <w:pPr>
        <w:pStyle w:val="0"/>
        <w:widowControl w:val="off"/>
        <w:rPr/>
      </w:pPr>
    </w:p>
    <w:p>
      <w:pPr>
        <w:pStyle w:val="0"/>
        <w:widowControl w:val="off"/>
        <w:rPr/>
      </w:pPr>
    </w:p>
    <w:p>
      <w:pPr>
        <w:pStyle w:val="0"/>
        <w:widowControl w:val="off"/>
      </w:pPr>
      <w:r>
        <mc:AlternateContent>
          <mc:Choice Requires="wps">
            <w:drawing>
              <wp:anchor distT="0" distB="0" distL="115189" distR="115189" behindDoc="0" locked="0" layoutInCell="0" simplePos="0" relativeHeight="3" allowOverlap="1" hidden="0">
                <wp:simplePos x="0" y="0"/>
                <wp:positionH relativeFrom="page">
                  <wp:posOffset>833374</wp:posOffset>
                </wp:positionH>
                <wp:positionV relativeFrom="page">
                  <wp:posOffset>9274683</wp:posOffset>
                </wp:positionV>
                <wp:extent cx="5782437" cy="451993"/>
                <wp:effectExtent l="0" t="0" r="0" b="0"/>
                <wp:wrapTopAndBottom/>
                <wp:docPr id="1027" name="shape1027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2437" cy="45199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0"/>
                              <w:widowControl w:val="off"/>
                              <w:jc w:val="center"/>
                              <w:rPr>
                                <w:rFonts w:ascii="함초롬돋움" w:eastAsia="함초롬돋움"/>
                                <w:b/>
                                <w:color w:val="000000"/>
                                <w:sz w:val="40"/>
                                <w:shd w:val="clear" w:color="000000" w:fill="auto"/>
                              </w:rPr>
                            </w:pPr>
                          </w:p>
                        </w:txbxContent>
                      </wps:txbx>
                      <wps:bodyPr rot="0" vert="horz" wrap="square" lIns="107950" tIns="36195" rIns="107950" bIns="36195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style="position:absolute;margin-left:65.62pt;margin-top:730.29pt;width:455.31pt;height:35.59pt;mso-position-horizontal-relative:page;mso-position-vertical-relative:page;v-text-anchor:top;mso-wrap-style:square;z-index:3" o:allowincell="f" filled="f" stroked="f">
                <w10:wrap type="topAndBottom"/>
                <v:textbox style="mso-fit-shape-to-text:t" inset="3.0mm,1.0mm,3.0mm,1.0mm">
                  <w:txbxContent>
                    <w:p>
                      <w:pPr>
                        <w:pStyle w:val="0"/>
                        <w:widowControl w:val="off"/>
                        <w:jc w:val="center"/>
                        <w:rPr>
                          <w:rFonts w:ascii="함초롬돋움" w:eastAsia="함초롬돋움"/>
                          <w:b/>
                          <w:color w:val="000000"/>
                          <w:sz w:val="40"/>
                          <w:shd w:val="clear" w:color="000000" w:fil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7"/>
      <w:pgMar w:top="1417" w:right="1134" w:bottom="1417" w:left="1134" w:header="850" w:footer="850" w:gutter="0"/>
      <w:cols w:space="0"/>
      <w:docGrid w:linePitch="360"/>
      <w:footnotePr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함초롬돋움">
    <w:panose1 w:val="020B0604000101010101"/>
    <w:notTrueType w:val="false"/>
    <w:sig w:usb0="F70006FF" w:usb1="11DFFFFF" w:usb2="001BFDD7" w:usb3="00000001" w:csb0="001F007F" w:csb1="00000001"/>
  </w:font>
  <w:font w:name="함초롬바탕">
    <w:panose1 w:val="02030604000101010101"/>
    <w:notTrueType w:val="false"/>
    <w:sig w:usb0="F70006FF" w:usb1="19DFFFFF" w:usb2="001BFDD7" w:usb3="00000001" w:csb0="001F01F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multilevel"/>
    <w:lvl w:ilvl="0">
      <w:start w:val="1"/>
      <w:lvlText w:val="%1."/>
      <w:lvlJc w:val="left"/>
      <w:pStyle w:val="2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1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3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2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4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3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5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4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6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5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7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6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8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7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pStyle w:val="9"/>
      <w:suff w:val="space"/>
    </w:lvl>
    <w:lvl w:ilvl="8">
      <w:start w:val="1"/>
      <w:lvlJc w:val="left"/>
      <w:suff w:val="space"/>
    </w:lvl>
  </w:abstractNum>
  <w:abstractNum w:abstractNumId="8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pStyle w:val="10"/>
      <w:suff w:val="space"/>
    </w:lvl>
  </w:abstractNum>
  <w:abstractNum w:abstractNumId="9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customStyle="1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">
    <w:name w:val="본문"/>
    <w:uiPriority w:val="1"/>
    <w:pPr>
      <w:ind w:left="30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2">
    <w:name w:val="개요 1"/>
    <w:uiPriority w:val="2"/>
    <w:pPr>
      <w:ind w:left="200" w:right="0" w:firstLine="0"/>
      <w:autoSpaceDE w:val="off"/>
      <w:autoSpaceDN w:val="off"/>
      <w:widowControl w:val="off"/>
      <w:wordWrap w:val="off"/>
      <w:outlineLvl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3">
    <w:name w:val="개요 2"/>
    <w:uiPriority w:val="3"/>
    <w:pPr>
      <w:ind w:left="400" w:right="0" w:firstLine="0"/>
      <w:autoSpaceDE w:val="off"/>
      <w:autoSpaceDN w:val="off"/>
      <w:widowControl w:val="off"/>
      <w:wordWrap w:val="off"/>
      <w:outlineLvl w:val="1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4">
    <w:name w:val="개요 3"/>
    <w:uiPriority w:val="4"/>
    <w:pPr>
      <w:ind w:left="600" w:right="0" w:firstLine="0"/>
      <w:autoSpaceDE w:val="off"/>
      <w:autoSpaceDN w:val="off"/>
      <w:widowControl w:val="off"/>
      <w:wordWrap w:val="off"/>
      <w:outlineLvl w:val="2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5">
    <w:name w:val="개요 4"/>
    <w:uiPriority w:val="5"/>
    <w:pPr>
      <w:ind w:left="800" w:right="0" w:firstLine="0"/>
      <w:autoSpaceDE w:val="off"/>
      <w:autoSpaceDN w:val="off"/>
      <w:widowControl w:val="off"/>
      <w:wordWrap w:val="off"/>
      <w:outlineLvl w:val="3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6">
    <w:name w:val="개요 5"/>
    <w:uiPriority w:val="6"/>
    <w:pPr>
      <w:ind w:left="1000" w:right="0" w:firstLine="0"/>
      <w:autoSpaceDE w:val="off"/>
      <w:autoSpaceDN w:val="off"/>
      <w:widowControl w:val="off"/>
      <w:wordWrap w:val="off"/>
      <w:outlineLvl w:val="4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7">
    <w:name w:val="개요 6"/>
    <w:uiPriority w:val="7"/>
    <w:pPr>
      <w:ind w:left="1200" w:right="0" w:firstLine="0"/>
      <w:autoSpaceDE w:val="off"/>
      <w:autoSpaceDN w:val="off"/>
      <w:widowControl w:val="off"/>
      <w:wordWrap w:val="off"/>
      <w:outlineLvl w:val="5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8">
    <w:name w:val="개요 7"/>
    <w:uiPriority w:val="8"/>
    <w:pPr>
      <w:ind w:left="14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9">
    <w:name w:val="개요 8"/>
    <w:uiPriority w:val="9"/>
    <w:pPr>
      <w:ind w:left="1600" w:right="0" w:firstLine="0"/>
      <w:autoSpaceDE w:val="off"/>
      <w:autoSpaceDN w:val="off"/>
      <w:widowControl w:val="off"/>
      <w:wordWrap w:val="off"/>
      <w:outlineLvl w:val="7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7"/>
        <w:numId w:val="8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0">
    <w:name w:val="개요 9"/>
    <w:uiPriority w:val="10"/>
    <w:pPr>
      <w:ind w:left="1800" w:right="0" w:firstLine="0"/>
      <w:autoSpaceDE w:val="off"/>
      <w:autoSpaceDN w:val="off"/>
      <w:widowControl w:val="off"/>
      <w:wordWrap w:val="off"/>
      <w:outlineLvl w:val="8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8"/>
        <w:numId w:val="9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1">
    <w:name w:val="개요 10"/>
    <w:uiPriority w:val="11"/>
    <w:pPr>
      <w:ind w:left="2000" w:right="0" w:firstLine="0"/>
      <w:autoSpaceDE w:val="off"/>
      <w:autoSpaceDN w:val="off"/>
      <w:widowControl w:val="off"/>
      <w:wordWrap w:val="off"/>
      <w:outlineLvl w:val="9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9"/>
        <w:numId w:val="10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character" w:customStyle="1" w:styleId="12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13">
    <w:name w:val="머리말"/>
    <w:uiPriority w:val="13"/>
    <w:pPr>
      <w:ind w:left="0" w:right="0" w:firstLine="0"/>
      <w:autoSpaceDE w:val="off"/>
      <w:autoSpaceDN w:val="off"/>
      <w:widowControl w:val="off"/>
      <w:wordWrap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14">
    <w:name w:val="각주"/>
    <w:uiPriority w:val="14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15">
    <w:name w:val="미주"/>
    <w:uiPriority w:val="15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16">
    <w:name w:val="메모"/>
    <w:uiPriority w:val="16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  <w:spacing w:val="-4"/>
    </w:rPr>
  </w:style>
  <w:style w:type="paragraph" w:customStyle="1" w:styleId="17">
    <w:name w:val="차례 제목"/>
    <w:uiPriority w:val="17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before="240" w:line="384" w:lineRule="auto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8">
    <w:name w:val="차례 1"/>
    <w:uiPriority w:val="18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19">
    <w:name w:val="차례 2"/>
    <w:uiPriority w:val="19"/>
    <w:pPr>
      <w:ind w:left="22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3"/>
    <w:uiPriority w:val="20"/>
    <w:pPr>
      <w:ind w:left="44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paragraph" w:default="1" w:styleId="a2">
    <w:name w:val="Normal"/>
    <w:qFormat/>
    <w:pPr>
      <w:autoSpaceDE w:val="off"/>
      <w:autoSpaceDN w:val="off"/>
      <w:widowControl w:val="off"/>
      <w:wordWrap w:val="off"/>
    </w:p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가정통신문(편지지)</dc:title>
  <dc:subject/>
  <dc:creator>임시</dc:creator>
  <cp:keywords/>
  <dc:description/>
  <cp:lastModifiedBy>임시</cp:lastModifiedBy>
  <cp:revision>1</cp:revision>
  <dcterms:modified xsi:type="dcterms:W3CDTF">2023-08-01T07:37:00Z</dcterms:modified>
  <cp:version>1200.0100.01</cp:version>
</cp:coreProperties>
</file>